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1.</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lang w:eastAsia="hu-HU"/>
        </w:rPr>
        <w:t>Natura 2000 Életjelek Akció – zöldóvodáknak és ökoiskoláknak</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2.</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lang w:eastAsia="hu-HU"/>
        </w:rPr>
        <w:t>Felelős Gasztrohős</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3.</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Iskolakerti szakmai nap</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4.</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„Játékbarát Iskolák” minősítés</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5.</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val="fr-FR" w:eastAsia="hu-HU"/>
        </w:rPr>
        <w:t>Személyközpontú Trénerképző Program</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6.</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 Természet(esen) Szeretem! »  jeligével órarendtervező pályázat</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7.</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Zöld Okos Kupa döntő eredménye</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8.</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Példaértékű, innovatív diák-kezdeményezés az ételpazarlás csökkentésére</w:t>
      </w:r>
    </w:p>
    <w:p w:rsidR="00A053CE" w:rsidRPr="00A053CE" w:rsidRDefault="00A053CE" w:rsidP="00A053CE">
      <w:pPr>
        <w:spacing w:before="100" w:beforeAutospacing="1" w:after="100" w:afterAutospacing="1" w:line="36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9.</w:t>
      </w:r>
      <w:r w:rsidRPr="00A053CE">
        <w:rPr>
          <w:rFonts w:ascii="Times New Roman" w:eastAsia="Times New Roman" w:hAnsi="Times New Roman" w:cs="Times New Roman"/>
          <w:b/>
          <w:bCs/>
          <w:sz w:val="14"/>
          <w:szCs w:val="14"/>
          <w:lang w:eastAsia="hu-HU"/>
        </w:rPr>
        <w:t xml:space="preserve">      </w:t>
      </w:r>
      <w:r w:rsidRPr="00A053CE">
        <w:rPr>
          <w:rFonts w:ascii="Times New Roman" w:eastAsia="Times New Roman" w:hAnsi="Times New Roman" w:cs="Times New Roman"/>
          <w:b/>
          <w:bCs/>
          <w:sz w:val="24"/>
          <w:szCs w:val="24"/>
          <w:shd w:val="clear" w:color="auto" w:fill="FFFFFF"/>
          <w:lang w:eastAsia="hu-HU"/>
        </w:rPr>
        <w:t>Új taneszközök az integrált és speciális intézményekben folyó SNI pedagógia támogatására</w:t>
      </w:r>
      <w:r w:rsidRPr="00A053CE">
        <w:rPr>
          <w:rFonts w:ascii="Times New Roman" w:eastAsia="Times New Roman" w:hAnsi="Times New Roman" w:cs="Times New Roman"/>
          <w:b/>
          <w:bCs/>
          <w:sz w:val="24"/>
          <w:szCs w:val="24"/>
          <w:shd w:val="clear" w:color="auto" w:fill="FFFFFF"/>
          <w:lang w:eastAsia="hu-HU"/>
        </w:rPr>
        <w:br w:type="page"/>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lastRenderedPageBreak/>
        <w:t>1. Natura 2000 Életjelek Akció – zöldóvodáknak és ökoiskoláknak</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2019. május 21.-június 14. között lehet feltölteni az ebben a tavaszi időszakban Natura 2000 területen tett látogatáson, vagy annak apropóján készült fényképeket az Életjelek Akcióba. Az Akciófelhívás itt olvasható: </w:t>
      </w:r>
      <w:hyperlink r:id="rId4" w:tgtFrame="_blank" w:history="1">
        <w:r w:rsidRPr="00A053CE">
          <w:rPr>
            <w:rFonts w:ascii="Times New Roman" w:eastAsia="Times New Roman" w:hAnsi="Times New Roman" w:cs="Times New Roman"/>
            <w:color w:val="0000FF"/>
            <w:sz w:val="24"/>
            <w:szCs w:val="24"/>
            <w:u w:val="single"/>
            <w:lang w:eastAsia="hu-HU"/>
          </w:rPr>
          <w:t>http://ofi.hu/hir/eletjelek-akcio-felhivas</w:t>
        </w:r>
      </w:hyperlink>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feltöltés technikai tudnivalóit a zöld óvodák és az ökoiskolák a hivatalos email címükre kapták meg május 17-én.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Az Akció célja a Natura 2000 természetvédelmi rendszer értékeivel kapcsolatos tudatosság és elkötelezettség fejlesztése. A részvételhez tudni kell, melyik Natura 2000 terület van a legközelebb az intézményhez. A helyszínt csoportban kell meglátogatni, és ott tájékozódni. A Natura 2000 jelölő fajokról, életnyomaikról (életjeleikről), vagy az elvégzett munkáról (örömbánat térképezésről, természetvédelmi munkáról a nemzeti parki szakemberekkel közösen stb.), esetleg a csoportról készült fotót, fotókat kell feltölteni egy közös Magyarország térképre. A virtuális nyilvánosság a helyi értékek iránti büszkeség mellett segíti a környezeti nevelés iránt elkötelezett óvodák és iskolák, azaz a zöld óvodák és az ökoiskolák közötti kapcsolatok erősítését is.</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Kérjük, hogy a védett helyszíneken a természetvédelmi előírásoknak megfelelően tevékenykedjenek a csoportok, és csak a természetvédelmi előírásokat betartva készüljenek az alkotások! A könnyen felismerhető jelölő fajok egyben a Vadonleső programnak is alanyai, azaz az előfordulásokat a </w:t>
      </w:r>
      <w:hyperlink r:id="rId5" w:tgtFrame="_blank" w:history="1">
        <w:r w:rsidRPr="00A053CE">
          <w:rPr>
            <w:rFonts w:ascii="Times New Roman" w:eastAsia="Times New Roman" w:hAnsi="Times New Roman" w:cs="Times New Roman"/>
            <w:color w:val="0000FF"/>
            <w:sz w:val="24"/>
            <w:szCs w:val="24"/>
            <w:u w:val="single"/>
            <w:lang w:eastAsia="hu-HU"/>
          </w:rPr>
          <w:t>vadonleso.hu</w:t>
        </w:r>
      </w:hyperlink>
      <w:r w:rsidRPr="00A053CE">
        <w:rPr>
          <w:rFonts w:ascii="Times New Roman" w:eastAsia="Times New Roman" w:hAnsi="Times New Roman" w:cs="Times New Roman"/>
          <w:sz w:val="24"/>
          <w:szCs w:val="24"/>
          <w:lang w:eastAsia="hu-HU"/>
        </w:rPr>
        <w:t xml:space="preserve"> honlapon is érdemes feltölteni.</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Nagyon várjuk a fényképeket az idei Életjelek Akcióba! </w:t>
      </w:r>
      <w:r w:rsidRPr="00A053CE">
        <w:rPr>
          <w:rFonts w:ascii="Times New Roman" w:eastAsia="Times New Roman" w:hAnsi="Times New Roman" w:cs="Times New Roman"/>
          <w:b/>
          <w:bCs/>
          <w:sz w:val="24"/>
          <w:szCs w:val="24"/>
          <w:lang w:eastAsia="hu-HU"/>
        </w:rPr>
        <w:br w:type="page"/>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lastRenderedPageBreak/>
        <w:t>2. Felelős Gasztrohős</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Az ENSZ által 2015-ben elfogadott Agenda 2030-ban külön cél (12.3) foglalkozik az élelmiszerveszteség és élelmiszerhulladék mennyiségének csökkentésével. A probléma jelentős: míg naponta több ezren halnak éhen és milliók éheznek, addig a világban megtermelt élelmiszer egyharmada sosem jut el a fogyasztók asztalára. A fejlődő országokban a termelés és feldolgozás során semmisül meg az élelem jelentős része, a fejlett világban pedig jobbára a kereskedelemben és a fogyasztóknál (háztartások, vendéglátás) válik az élelmiszer – már kifejezetten – hulladékká.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Hazánkban becslések szerint a háztartások a keletkező élelmiszerhulladék harmadáért felelősek, ami fejenként évi 68 kg, élelmiszervásárlásunk 10%-a. Ez az elpazarolt élelmiszer a feleslegesen kiadott forintokon és az elpazarolt, emberi táplálást nem szolgáló élelem megsemmisülésén túl más problémák forrása is: a megtermelt élelmiszer termőföldet, a megtermelése, feldolgozása, szállítása, tárolása során erőforrásokat és energiát igényelt, a szén-dioxid kibocsátáson keresztül – minden megtermelt kg élelmiszerre 4,5 kg CO2 kibocsátás jut - pedig hozzájárult az éghajlatváltozáshoz is. A kidobott élelem megsemmisítése további szállítást és energiát, a lerakón történő tárolása pedig területet igényel, a rothadó élelemből pedig metán szabadul fel, mely a szén-dioxidhoz képest 23-szoros üvegházgáz potenciállal rendelkezik.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 probléma orvoslása mindannyiunk felelőssége. A Felelős Gasztrohős ezért 2019 májusában kampányt indított „</w:t>
      </w:r>
      <w:hyperlink r:id="rId6" w:tgtFrame="_blank" w:history="1">
        <w:r w:rsidRPr="00A053CE">
          <w:rPr>
            <w:rFonts w:ascii="Times New Roman" w:eastAsia="Times New Roman" w:hAnsi="Times New Roman" w:cs="Times New Roman"/>
            <w:color w:val="0000FF"/>
            <w:sz w:val="24"/>
            <w:szCs w:val="24"/>
            <w:u w:val="single"/>
            <w:lang w:eastAsia="hu-HU"/>
          </w:rPr>
          <w:t>Nem etetem a szemetesem</w:t>
        </w:r>
      </w:hyperlink>
      <w:r w:rsidRPr="00A053CE">
        <w:rPr>
          <w:rFonts w:ascii="Times New Roman" w:eastAsia="Times New Roman" w:hAnsi="Times New Roman" w:cs="Times New Roman"/>
          <w:sz w:val="24"/>
          <w:szCs w:val="24"/>
          <w:lang w:eastAsia="hu-HU"/>
        </w:rPr>
        <w:t xml:space="preserve">” címmel. Bár az egy hónapos kihívás csak május végéig tart, a </w:t>
      </w:r>
      <w:hyperlink r:id="rId7" w:tgtFrame="_blank" w:history="1">
        <w:r w:rsidRPr="00A053CE">
          <w:rPr>
            <w:rFonts w:ascii="Times New Roman" w:eastAsia="Times New Roman" w:hAnsi="Times New Roman" w:cs="Times New Roman"/>
            <w:color w:val="0000FF"/>
            <w:sz w:val="24"/>
            <w:szCs w:val="24"/>
            <w:u w:val="single"/>
            <w:lang w:eastAsia="hu-HU"/>
          </w:rPr>
          <w:t>kampány</w:t>
        </w:r>
      </w:hyperlink>
      <w:r w:rsidRPr="00A053CE">
        <w:rPr>
          <w:rFonts w:ascii="Times New Roman" w:eastAsia="Times New Roman" w:hAnsi="Times New Roman" w:cs="Times New Roman"/>
          <w:sz w:val="24"/>
          <w:szCs w:val="24"/>
          <w:lang w:eastAsia="hu-HU"/>
        </w:rPr>
        <w:t xml:space="preserve"> tippjeivel, receptjeivel az év további részében is segíti a felelősen gondolkodó közösségeket, családokat, hogy a lehető legminimálisabbra csökkentsék a kidobott élelmiszert. Csak </w:t>
      </w:r>
      <w:hyperlink r:id="rId8" w:tgtFrame="_blank" w:history="1">
        <w:r w:rsidRPr="00A053CE">
          <w:rPr>
            <w:rFonts w:ascii="Times New Roman" w:eastAsia="Times New Roman" w:hAnsi="Times New Roman" w:cs="Times New Roman"/>
            <w:color w:val="0000FF"/>
            <w:sz w:val="24"/>
            <w:szCs w:val="24"/>
            <w:u w:val="single"/>
            <w:lang w:eastAsia="hu-HU"/>
          </w:rPr>
          <w:t>néhány tipp</w:t>
        </w:r>
      </w:hyperlink>
      <w:r w:rsidRPr="00A053CE">
        <w:rPr>
          <w:rFonts w:ascii="Times New Roman" w:eastAsia="Times New Roman" w:hAnsi="Times New Roman" w:cs="Times New Roman"/>
          <w:sz w:val="24"/>
          <w:szCs w:val="24"/>
          <w:lang w:eastAsia="hu-HU"/>
        </w:rPr>
        <w:t xml:space="preserve"> az elmúlt közel három hét ötleteiből:</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eastAsia="hu-HU"/>
        </w:rPr>
        <w:t></w:t>
      </w:r>
      <w:r w:rsidRPr="00A053CE">
        <w:rPr>
          <w:rFonts w:ascii="Times New Roman" w:eastAsia="Times New Roman" w:hAnsi="Times New Roman" w:cs="Times New Roman"/>
          <w:sz w:val="14"/>
          <w:szCs w:val="14"/>
          <w:lang w:eastAsia="hu-HU"/>
        </w:rPr>
        <w:t xml:space="preserve">         </w:t>
      </w:r>
      <w:r w:rsidRPr="00A053CE">
        <w:rPr>
          <w:rFonts w:ascii="Times New Roman" w:eastAsia="Times New Roman" w:hAnsi="Times New Roman" w:cs="Times New Roman"/>
          <w:sz w:val="24"/>
          <w:szCs w:val="24"/>
          <w:lang w:eastAsia="hu-HU"/>
        </w:rPr>
        <w:t>Sokat főztél a hétvégén? – Hívd át a barátaidat, vagy tedd dobozba és vidd el egy hajléktalannak! Megosztani az ételt másokkal mindig jó érzés.</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eastAsia="hu-HU"/>
        </w:rPr>
        <w:t></w:t>
      </w:r>
      <w:r w:rsidRPr="00A053CE">
        <w:rPr>
          <w:rFonts w:ascii="Times New Roman" w:eastAsia="Times New Roman" w:hAnsi="Times New Roman" w:cs="Times New Roman"/>
          <w:sz w:val="14"/>
          <w:szCs w:val="14"/>
          <w:lang w:eastAsia="hu-HU"/>
        </w:rPr>
        <w:t xml:space="preserve">         </w:t>
      </w:r>
      <w:r w:rsidRPr="00A053CE">
        <w:rPr>
          <w:rFonts w:ascii="Times New Roman" w:eastAsia="Times New Roman" w:hAnsi="Times New Roman" w:cs="Times New Roman"/>
          <w:sz w:val="24"/>
          <w:szCs w:val="24"/>
          <w:lang w:eastAsia="hu-HU"/>
        </w:rPr>
        <w:t xml:space="preserve">A zöldséghéjakból kitűnő alaplé készülhet.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eastAsia="hu-HU"/>
        </w:rPr>
        <w:t></w:t>
      </w:r>
      <w:r w:rsidRPr="00A053CE">
        <w:rPr>
          <w:rFonts w:ascii="Times New Roman" w:eastAsia="Times New Roman" w:hAnsi="Times New Roman" w:cs="Times New Roman"/>
          <w:sz w:val="14"/>
          <w:szCs w:val="14"/>
          <w:lang w:eastAsia="hu-HU"/>
        </w:rPr>
        <w:t xml:space="preserve">         </w:t>
      </w:r>
      <w:r w:rsidRPr="00A053CE">
        <w:rPr>
          <w:rFonts w:ascii="Times New Roman" w:eastAsia="Times New Roman" w:hAnsi="Times New Roman" w:cs="Times New Roman"/>
          <w:sz w:val="24"/>
          <w:szCs w:val="24"/>
          <w:lang w:eastAsia="hu-HU"/>
        </w:rPr>
        <w:t xml:space="preserve">Bevásárláshoz írj listát és ne a legéhesebb, legfáradtabb pillanatban menj vásárolni! Garantáltan nem azt veszed, amit igazán akartál.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eastAsia="hu-HU"/>
        </w:rPr>
        <w:t></w:t>
      </w:r>
      <w:r w:rsidRPr="00A053CE">
        <w:rPr>
          <w:rFonts w:ascii="Times New Roman" w:eastAsia="Times New Roman" w:hAnsi="Times New Roman" w:cs="Times New Roman"/>
          <w:sz w:val="14"/>
          <w:szCs w:val="14"/>
          <w:lang w:eastAsia="hu-HU"/>
        </w:rPr>
        <w:t xml:space="preserve">         </w:t>
      </w:r>
      <w:r w:rsidRPr="00A053CE">
        <w:rPr>
          <w:rFonts w:ascii="Times New Roman" w:eastAsia="Times New Roman" w:hAnsi="Times New Roman" w:cs="Times New Roman"/>
          <w:sz w:val="24"/>
          <w:szCs w:val="24"/>
          <w:lang w:eastAsia="hu-HU"/>
        </w:rPr>
        <w:t>Ételmentő önkéntesként is dolgozhatsz ezzel foglalkozó szervezeteknél.</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kampány indulásakor szervezett </w:t>
      </w:r>
      <w:hyperlink r:id="rId9" w:tgtFrame="_blank" w:history="1">
        <w:r w:rsidRPr="00A053CE">
          <w:rPr>
            <w:rFonts w:ascii="Times New Roman" w:eastAsia="Times New Roman" w:hAnsi="Times New Roman" w:cs="Times New Roman"/>
            <w:color w:val="0000FF"/>
            <w:sz w:val="24"/>
            <w:szCs w:val="24"/>
            <w:u w:val="single"/>
            <w:lang w:eastAsia="hu-HU"/>
          </w:rPr>
          <w:t>sajtótájékoztatón</w:t>
        </w:r>
      </w:hyperlink>
      <w:r w:rsidRPr="00A053CE">
        <w:rPr>
          <w:rFonts w:ascii="Times New Roman" w:eastAsia="Times New Roman" w:hAnsi="Times New Roman" w:cs="Times New Roman"/>
          <w:sz w:val="24"/>
          <w:szCs w:val="24"/>
          <w:lang w:eastAsia="hu-HU"/>
        </w:rPr>
        <w:t xml:space="preserve"> is számos tipp hangzott el.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Tessék csatlakozni! Hajrá!</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Hargitai Katalin (AJBH)</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3. Iskolakerti szakmai nap</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 xml:space="preserve">Időpont: </w:t>
      </w:r>
      <w:r w:rsidRPr="00A053CE">
        <w:rPr>
          <w:rFonts w:ascii="Times New Roman" w:eastAsia="Times New Roman" w:hAnsi="Times New Roman" w:cs="Times New Roman"/>
          <w:sz w:val="24"/>
          <w:szCs w:val="24"/>
          <w:lang w:eastAsia="hu-HU"/>
        </w:rPr>
        <w:t>2019. június 6. 13:50-15:20</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lastRenderedPageBreak/>
        <w:t xml:space="preserve">Helyszín: </w:t>
      </w:r>
      <w:r w:rsidRPr="00A053CE">
        <w:rPr>
          <w:rFonts w:ascii="Times New Roman" w:eastAsia="Times New Roman" w:hAnsi="Times New Roman" w:cs="Times New Roman"/>
          <w:sz w:val="24"/>
          <w:szCs w:val="24"/>
          <w:lang w:eastAsia="hu-HU"/>
        </w:rPr>
        <w:t>Szent István Körúti Egységes Gyógypedagógiai Módszertani Intézmény, Általános Iskola, Szakiskola és Készségfejlesztő Iskola (</w:t>
      </w:r>
      <w:r w:rsidRPr="00A053CE">
        <w:rPr>
          <w:rFonts w:ascii="Times New Roman" w:eastAsia="Times New Roman" w:hAnsi="Times New Roman" w:cs="Times New Roman"/>
          <w:b/>
          <w:bCs/>
          <w:sz w:val="24"/>
          <w:szCs w:val="24"/>
          <w:lang w:eastAsia="hu-HU"/>
        </w:rPr>
        <w:t>5100 Jászberény, Szent István krt. 20.)</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Program: Városi Zöld Diákparlament az iskolakertben</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13:50-14:00    Vendégek fogadása</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14:00-14:10    Köszöntő –Intézményvezető, EGYMI diák képviselője</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14:10-14:35    Ökoiskolák bemutatója- Zöld Diákparlament képviselői</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„ZÖLD NAPOK” AZ ISKOLÁNKBAN – Jászsági Apponyi Albert Általános Iskola és AMI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KÖRNYEZETVÉDELEM AZ INTÉZMÉNYÜNKBEN – Szent István Egyetem Gyakorló Általános Iskola és Gimnázium</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ISKOLAKERT A FENNTARTHATÓSÁGÉRT- Szent István körúti EGYMI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14:35-14:45    Üvegház átadása</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14:45-15:15    Palántaültetés az üvegházban</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„BARÁTSÁG FÁJA” gyümölcsfa-csemete ültetése az iskolakertben</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                        „KÓSTOLÓ-parti” a kerti zöldségekből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                        „KERTÜNK KINCSEI”kiállítás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15:15-15:25    Megörökítések a vendégkönyvben</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Szertettel várunk minden érdeklődőt!</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Jelentkezés: 2019. június 3-ig</w:t>
      </w:r>
      <w:r w:rsidRPr="00A053CE">
        <w:rPr>
          <w:rFonts w:ascii="Times New Roman" w:eastAsia="Times New Roman" w:hAnsi="Times New Roman" w:cs="Times New Roman"/>
          <w:sz w:val="24"/>
          <w:szCs w:val="24"/>
          <w:lang w:eastAsia="hu-HU"/>
        </w:rPr>
        <w:t xml:space="preserve">, </w:t>
      </w:r>
      <w:hyperlink r:id="rId10" w:tgtFrame="_blank" w:history="1">
        <w:r w:rsidRPr="00A053CE">
          <w:rPr>
            <w:rFonts w:ascii="Times New Roman" w:eastAsia="Times New Roman" w:hAnsi="Times New Roman" w:cs="Times New Roman"/>
            <w:color w:val="0000FF"/>
            <w:sz w:val="24"/>
            <w:szCs w:val="24"/>
            <w:u w:val="single"/>
            <w:lang w:eastAsia="hu-HU"/>
          </w:rPr>
          <w:t>elterotag@freemail.hu</w:t>
        </w:r>
      </w:hyperlink>
      <w:r w:rsidRPr="00A053CE">
        <w:rPr>
          <w:rFonts w:ascii="Times New Roman" w:eastAsia="Times New Roman" w:hAnsi="Times New Roman" w:cs="Times New Roman"/>
          <w:sz w:val="24"/>
          <w:szCs w:val="24"/>
          <w:lang w:eastAsia="hu-HU"/>
        </w:rPr>
        <w:t xml:space="preserve"> e-mai címen</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 szakmai nap megrendezését az Országos Iskolakert-fejlesztési Program részeként az</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„Iskolakert Alapozó Alprogram 2019” tette lehetővé.</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 xml:space="preserve">4. </w:t>
      </w:r>
      <w:r w:rsidRPr="00A053CE">
        <w:rPr>
          <w:rFonts w:ascii="Times New Roman" w:eastAsia="Times New Roman" w:hAnsi="Times New Roman" w:cs="Times New Roman"/>
          <w:b/>
          <w:bCs/>
          <w:color w:val="000000"/>
          <w:sz w:val="24"/>
          <w:szCs w:val="24"/>
          <w:lang w:eastAsia="hu-HU"/>
        </w:rPr>
        <w:t>„Játékbarát Iskolák” minősítés</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A Rogers Személyközpontú Oktatásért Alapítvány mintaiskolákat keres „Játékbarát Iskolák” minősítés megszerzésére, amelyhez felkészítést biztosít.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A Játékbarát Iskolák minősítés a „Children’s Access to Play in Schools” Erasmus+ program keretében került kidolgozásra egy hatországos partnerség keretében, a Gloucestershire-i Egyetem és a Playwork Partnerships csoport irányításával. A minősítés háromszintű, és azt igazolja, hogy az iskola kiáll amellett, hogy a gyerekek – az ENSZ Gyermekjogi Egyezményében foglaltaknak megfelelően – lehetőséget kapnak a szabad játékra. Egy </w:t>
      </w:r>
      <w:r w:rsidRPr="00A053CE">
        <w:rPr>
          <w:rFonts w:ascii="Times New Roman" w:eastAsia="Times New Roman" w:hAnsi="Times New Roman" w:cs="Times New Roman"/>
          <w:color w:val="000000"/>
          <w:sz w:val="24"/>
          <w:szCs w:val="24"/>
          <w:lang w:eastAsia="hu-HU"/>
        </w:rPr>
        <w:lastRenderedPageBreak/>
        <w:t xml:space="preserve">játékbarát iskolában a gyermekek boldogabbak, kiegyensúlyozottabbak, fizikai és lelki egészségük jobb. Nyitottabbak a tanulásra, tehát </w:t>
      </w:r>
      <w:r w:rsidRPr="00A053CE">
        <w:rPr>
          <w:rFonts w:ascii="Times New Roman" w:eastAsia="Times New Roman" w:hAnsi="Times New Roman" w:cs="Times New Roman"/>
          <w:b/>
          <w:bCs/>
          <w:color w:val="000000"/>
          <w:sz w:val="24"/>
          <w:szCs w:val="24"/>
          <w:lang w:eastAsia="hu-HU"/>
        </w:rPr>
        <w:t xml:space="preserve">azzal, hogy a játékra időt és teret biztosítunk, segítjük a gyermekek egészséges fejlődését.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A minősítésre való felkészítés során a következő segítségeket biztosítjuk az iskoláknak díjmentesen: </w:t>
      </w:r>
    </w:p>
    <w:p w:rsidR="00A053CE" w:rsidRPr="00A053CE" w:rsidRDefault="00A053CE" w:rsidP="00A053CE">
      <w:pPr>
        <w:autoSpaceDE w:val="0"/>
        <w:autoSpaceDN w:val="0"/>
        <w:spacing w:before="100" w:beforeAutospacing="1" w:after="39"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- 15 óra iskolai felkészítés és tervezés – tréning lebonyolítása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- 15 óra játékbarát pedagógus-képzés lebonyolítása, amelyet két formában vehet igénybe az iskola: </w:t>
      </w:r>
    </w:p>
    <w:p w:rsidR="00A053CE" w:rsidRPr="00A053CE" w:rsidRDefault="00A053CE" w:rsidP="00A053CE">
      <w:pPr>
        <w:autoSpaceDE w:val="0"/>
        <w:autoSpaceDN w:val="0"/>
        <w:spacing w:before="100" w:beforeAutospacing="1" w:after="39" w:line="240" w:lineRule="auto"/>
        <w:rPr>
          <w:rFonts w:ascii="Times New Roman" w:eastAsia="Times New Roman" w:hAnsi="Times New Roman" w:cs="Times New Roman"/>
          <w:sz w:val="24"/>
          <w:szCs w:val="24"/>
          <w:lang w:eastAsia="hu-HU"/>
        </w:rPr>
      </w:pPr>
      <w:r w:rsidRPr="00A053CE">
        <w:rPr>
          <w:rFonts w:ascii="Symbol" w:eastAsia="Times New Roman" w:hAnsi="Symbol" w:cs="Times New Roman"/>
          <w:color w:val="000000"/>
          <w:sz w:val="24"/>
          <w:szCs w:val="24"/>
          <w:lang w:eastAsia="hu-HU"/>
        </w:rPr>
        <w:t></w:t>
      </w:r>
      <w:r w:rsidRPr="00A053CE">
        <w:rPr>
          <w:rFonts w:ascii="Times New Roman" w:eastAsia="Times New Roman" w:hAnsi="Times New Roman" w:cs="Times New Roman"/>
          <w:color w:val="000000"/>
          <w:sz w:val="14"/>
          <w:szCs w:val="14"/>
          <w:lang w:eastAsia="hu-HU"/>
        </w:rPr>
        <w:t xml:space="preserve">         </w:t>
      </w:r>
      <w:r w:rsidRPr="00A053CE">
        <w:rPr>
          <w:rFonts w:ascii="Times New Roman" w:eastAsia="Times New Roman" w:hAnsi="Times New Roman" w:cs="Times New Roman"/>
          <w:color w:val="000000"/>
          <w:sz w:val="24"/>
          <w:szCs w:val="24"/>
          <w:lang w:eastAsia="hu-HU"/>
        </w:rPr>
        <w:t xml:space="preserve">minimum 3 főt delegál egy ilyen témájú Budapesten tartandó képzésre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Symbol" w:eastAsia="Times New Roman" w:hAnsi="Symbol" w:cs="Times New Roman"/>
          <w:color w:val="000000"/>
          <w:sz w:val="24"/>
          <w:szCs w:val="24"/>
          <w:lang w:eastAsia="hu-HU"/>
        </w:rPr>
        <w:t></w:t>
      </w:r>
      <w:r w:rsidRPr="00A053CE">
        <w:rPr>
          <w:rFonts w:ascii="Times New Roman" w:eastAsia="Times New Roman" w:hAnsi="Times New Roman" w:cs="Times New Roman"/>
          <w:color w:val="000000"/>
          <w:sz w:val="14"/>
          <w:szCs w:val="14"/>
          <w:lang w:eastAsia="hu-HU"/>
        </w:rPr>
        <w:t xml:space="preserve">         </w:t>
      </w:r>
      <w:r w:rsidRPr="00A053CE">
        <w:rPr>
          <w:rFonts w:ascii="Times New Roman" w:eastAsia="Times New Roman" w:hAnsi="Times New Roman" w:cs="Times New Roman"/>
          <w:color w:val="000000"/>
          <w:sz w:val="24"/>
          <w:szCs w:val="24"/>
          <w:lang w:eastAsia="hu-HU"/>
        </w:rPr>
        <w:t>amennyiben a tantestület nagyobbik része részt venne a képzésen, a képzést az iskolában tartjuk meg</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folyamatos kapcsolattartást, és mentorálást, a felkészülés segítését havi min. egy alkalommal személyesen, illetve online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sz w:val="24"/>
          <w:szCs w:val="24"/>
          <w:lang w:eastAsia="hu-HU"/>
        </w:rPr>
        <w:t xml:space="preserve">Mit kérünk a jelentkező iskoláktól? </w:t>
      </w:r>
    </w:p>
    <w:p w:rsidR="00A053CE" w:rsidRPr="00A053CE" w:rsidRDefault="00A053CE" w:rsidP="00A053CE">
      <w:pPr>
        <w:autoSpaceDE w:val="0"/>
        <w:autoSpaceDN w:val="0"/>
        <w:spacing w:before="100" w:beforeAutospacing="1" w:after="4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Mivel ez a program a teljes iskolai megközelítésen alapul, fontos a vezetőség támogatása. Ezért a jelentkezés feltétele egy igazgatói támogató nyilatkozat </w:t>
      </w:r>
    </w:p>
    <w:p w:rsidR="00A053CE" w:rsidRPr="00A053CE" w:rsidRDefault="00A053CE" w:rsidP="00A053CE">
      <w:pPr>
        <w:autoSpaceDE w:val="0"/>
        <w:autoSpaceDN w:val="0"/>
        <w:spacing w:before="100" w:beforeAutospacing="1" w:after="4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A fenti képzéseken részvételt, az iskolai workshopokon a tantestület nagyobbik felének részvételét </w:t>
      </w:r>
    </w:p>
    <w:p w:rsidR="00A053CE" w:rsidRPr="00A053CE" w:rsidRDefault="00A053CE" w:rsidP="00A053CE">
      <w:pPr>
        <w:autoSpaceDE w:val="0"/>
        <w:autoSpaceDN w:val="0"/>
        <w:spacing w:before="100" w:beforeAutospacing="1" w:after="4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A minősítés megszerzése érdekében ehhez kapcsolódó felelősök kijelölését, saját terv elkészítését (a fenti képzések keretében), és az abban foglaltak végrehajtását </w:t>
      </w:r>
    </w:p>
    <w:p w:rsidR="00A053CE" w:rsidRPr="00A053CE" w:rsidRDefault="00A053CE" w:rsidP="00A053CE">
      <w:pPr>
        <w:autoSpaceDE w:val="0"/>
        <w:autoSpaceDN w:val="0"/>
        <w:spacing w:before="100" w:beforeAutospacing="1" w:after="4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A játékbarát iskola minősítés fontos feltétele a saját stratégia és állásfoglalás kialakítása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 A játékbarát iskola további feltételei tér és idő biztosítása a játékra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A fenti feltételek alapján az iskola a tanév végére minimum a Smaragd fokozatot megszerzi a minősítési folyamatban.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A minősítést a Játékbarát Iskolák Tanácsadó Testületének a tagjai végzik, akik a játék fontosságát elismerő és támogató egyetemi tanárok, oktatáskutatók és pedagógusok.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További részletek és jelentkezési lap:</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hyperlink r:id="rId11" w:tgtFrame="_blank" w:history="1">
        <w:r w:rsidRPr="00A053CE">
          <w:rPr>
            <w:rFonts w:ascii="Times New Roman" w:eastAsia="Times New Roman" w:hAnsi="Times New Roman" w:cs="Times New Roman"/>
            <w:color w:val="0000FF"/>
            <w:sz w:val="24"/>
            <w:szCs w:val="24"/>
            <w:u w:val="single"/>
            <w:lang w:eastAsia="hu-HU"/>
          </w:rPr>
          <w:t>http://rogersalapitvany.hu/hu/tevekenysegeink/projektek/caps-jatekbarat-iskolak-tamogatasa/141-projektek/caps/magyarorszagi-tevekenysegek/292-jatekbarat-iskola-minositeshez-felhivas</w:t>
        </w:r>
      </w:hyperlink>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xml:space="preserve">Rogers Személyközpontú Oktatásért Alapítvány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hyperlink r:id="rId12" w:tgtFrame="_blank" w:history="1">
        <w:r w:rsidRPr="00A053CE">
          <w:rPr>
            <w:rFonts w:ascii="Times New Roman" w:eastAsia="Times New Roman" w:hAnsi="Times New Roman" w:cs="Times New Roman"/>
            <w:color w:val="0000FF"/>
            <w:sz w:val="24"/>
            <w:szCs w:val="24"/>
            <w:u w:val="single"/>
            <w:lang w:eastAsia="hu-HU"/>
          </w:rPr>
          <w:t>www.rogersalapitvany.hu</w:t>
        </w:r>
      </w:hyperlink>
      <w:r w:rsidRPr="00A053CE">
        <w:rPr>
          <w:rFonts w:ascii="Times New Roman" w:eastAsia="Times New Roman" w:hAnsi="Times New Roman" w:cs="Times New Roman"/>
          <w:color w:val="000000"/>
          <w:sz w:val="24"/>
          <w:szCs w:val="24"/>
          <w:lang w:eastAsia="hu-HU"/>
        </w:rPr>
        <w:t xml:space="preserve">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hyperlink r:id="rId13" w:tgtFrame="_blank" w:history="1">
        <w:r w:rsidRPr="00A053CE">
          <w:rPr>
            <w:rFonts w:ascii="Times New Roman" w:eastAsia="Times New Roman" w:hAnsi="Times New Roman" w:cs="Times New Roman"/>
            <w:color w:val="0000FF"/>
            <w:sz w:val="24"/>
            <w:szCs w:val="24"/>
            <w:u w:val="single"/>
            <w:lang w:eastAsia="hu-HU"/>
          </w:rPr>
          <w:t>www.playfriendlyschools.eu</w:t>
        </w:r>
      </w:hyperlink>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sz w:val="24"/>
          <w:szCs w:val="24"/>
          <w:lang w:eastAsia="hu-HU"/>
        </w:rPr>
        <w:t> </w:t>
      </w:r>
    </w:p>
    <w:p w:rsidR="00A053CE" w:rsidRPr="00A053CE" w:rsidRDefault="00A053CE" w:rsidP="00A053CE">
      <w:pPr>
        <w:autoSpaceDE w:val="0"/>
        <w:autoSpaceDN w:val="0"/>
        <w:spacing w:before="100" w:beforeAutospacing="1" w:after="0"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Páll Gábor (</w:t>
      </w:r>
      <w:hyperlink r:id="rId14" w:tgtFrame="_blank" w:history="1">
        <w:r w:rsidRPr="00A053CE">
          <w:rPr>
            <w:rFonts w:ascii="Times New Roman" w:eastAsia="Times New Roman" w:hAnsi="Times New Roman" w:cs="Times New Roman"/>
            <w:color w:val="0000FF"/>
            <w:sz w:val="24"/>
            <w:szCs w:val="24"/>
            <w:u w:val="single"/>
            <w:lang w:eastAsia="hu-HU"/>
          </w:rPr>
          <w:t>pall.gabor@rogersalapitvany.hu</w:t>
        </w:r>
      </w:hyperlink>
      <w:r w:rsidRPr="00A053CE">
        <w:rPr>
          <w:rFonts w:ascii="Times New Roman" w:eastAsia="Times New Roman" w:hAnsi="Times New Roman" w:cs="Times New Roman"/>
          <w:sz w:val="24"/>
          <w:szCs w:val="24"/>
          <w:lang w:eastAsia="hu-HU"/>
        </w:rPr>
        <w:t xml:space="preserve">), tf.: 06/30-266-4109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5. Személyközpontú Trénerképző Program</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A Rogers Személyközpontú Oktatásért Alapítvány 200 órás Személyközpontú Trénerképző Programot indít a 2019/2020-as tanév időtartamában.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A trénerképző programra a következő szakembereket várjuk: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val="fr-FR" w:eastAsia="hu-HU"/>
        </w:rPr>
        <w:t></w:t>
      </w:r>
      <w:r w:rsidRPr="00A053CE">
        <w:rPr>
          <w:rFonts w:ascii="Times New Roman" w:eastAsia="Times New Roman" w:hAnsi="Times New Roman" w:cs="Times New Roman"/>
          <w:sz w:val="14"/>
          <w:szCs w:val="14"/>
          <w:lang w:val="fr-FR" w:eastAsia="hu-HU"/>
        </w:rPr>
        <w:t xml:space="preserve">         </w:t>
      </w:r>
      <w:r w:rsidRPr="00A053CE">
        <w:rPr>
          <w:rFonts w:ascii="Times New Roman" w:eastAsia="Times New Roman" w:hAnsi="Times New Roman" w:cs="Times New Roman"/>
          <w:sz w:val="24"/>
          <w:szCs w:val="24"/>
          <w:lang w:val="fr-FR" w:eastAsia="hu-HU"/>
        </w:rPr>
        <w:t>olyan pedagógusok, akik szeretnének tanórán kívül is nemformális oktatási módszerekkel dolgozni diákokkal vagy felnőttekkel</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val="fr-FR" w:eastAsia="hu-HU"/>
        </w:rPr>
        <w:t></w:t>
      </w:r>
      <w:r w:rsidRPr="00A053CE">
        <w:rPr>
          <w:rFonts w:ascii="Times New Roman" w:eastAsia="Times New Roman" w:hAnsi="Times New Roman" w:cs="Times New Roman"/>
          <w:sz w:val="14"/>
          <w:szCs w:val="14"/>
          <w:lang w:val="fr-FR" w:eastAsia="hu-HU"/>
        </w:rPr>
        <w:t xml:space="preserve">         </w:t>
      </w:r>
      <w:r w:rsidRPr="00A053CE">
        <w:rPr>
          <w:rFonts w:ascii="Times New Roman" w:eastAsia="Times New Roman" w:hAnsi="Times New Roman" w:cs="Times New Roman"/>
          <w:sz w:val="24"/>
          <w:szCs w:val="24"/>
          <w:lang w:val="fr-FR" w:eastAsia="hu-HU"/>
        </w:rPr>
        <w:t>felnőttképzéssel foglalkozó szakemberek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val="fr-FR" w:eastAsia="hu-HU"/>
        </w:rPr>
        <w:t></w:t>
      </w:r>
      <w:r w:rsidRPr="00A053CE">
        <w:rPr>
          <w:rFonts w:ascii="Times New Roman" w:eastAsia="Times New Roman" w:hAnsi="Times New Roman" w:cs="Times New Roman"/>
          <w:sz w:val="14"/>
          <w:szCs w:val="14"/>
          <w:lang w:val="fr-FR" w:eastAsia="hu-HU"/>
        </w:rPr>
        <w:t xml:space="preserve">         </w:t>
      </w:r>
      <w:r w:rsidRPr="00A053CE">
        <w:rPr>
          <w:rFonts w:ascii="Times New Roman" w:eastAsia="Times New Roman" w:hAnsi="Times New Roman" w:cs="Times New Roman"/>
          <w:sz w:val="24"/>
          <w:szCs w:val="24"/>
          <w:lang w:val="fr-FR" w:eastAsia="hu-HU"/>
        </w:rPr>
        <w:t>ifjúsággal foglalkozó szakemberek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Symbol" w:eastAsia="Times New Roman" w:hAnsi="Symbol" w:cs="Times New Roman"/>
          <w:sz w:val="24"/>
          <w:szCs w:val="24"/>
          <w:lang w:val="fr-FR" w:eastAsia="hu-HU"/>
        </w:rPr>
        <w:t></w:t>
      </w:r>
      <w:r w:rsidRPr="00A053CE">
        <w:rPr>
          <w:rFonts w:ascii="Times New Roman" w:eastAsia="Times New Roman" w:hAnsi="Times New Roman" w:cs="Times New Roman"/>
          <w:sz w:val="14"/>
          <w:szCs w:val="14"/>
          <w:lang w:val="fr-FR" w:eastAsia="hu-HU"/>
        </w:rPr>
        <w:t xml:space="preserve">         </w:t>
      </w:r>
      <w:r w:rsidRPr="00A053CE">
        <w:rPr>
          <w:rFonts w:ascii="Times New Roman" w:eastAsia="Times New Roman" w:hAnsi="Times New Roman" w:cs="Times New Roman"/>
          <w:sz w:val="24"/>
          <w:szCs w:val="24"/>
          <w:lang w:val="fr-FR" w:eastAsia="hu-HU"/>
        </w:rPr>
        <w:t>egyéb segítő szakemberek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A trénerképző programon a következő témák kerülnek feldolgozásra:</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A játék és a szabad játék szerepe a személyiség fejlődésében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A reziliencia fejlesztése</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Az érzelmi intelligencia és a kommunikáció fejlesztése</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Társasjáték-pedagógia</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Drámapedagógia, drámatechnikák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Tréneri technikák és problémamegoldó gyakorlatok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Önismeret (Metamorphosis meseterápia, szimbólummunka és személyközpontú csoportmódszerrel)</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lastRenderedPageBreak/>
        <w:t>A 200 óra trénerképző program folyamán átvesszük a Rogers Alapítvány fenti témájú akkreditált pedagógusképzéseinek tananyagát is, így 120 órányi akkreditált pont gyűjtésére ad lehetőséget pedagógusoknak. Ezen kívül sor kerül 30 óra önismereti foglalkozásra. A maradék 50 óra kifejezetten tréneri technikák és tréningtervezés témával foglalkozik, ennek részét képezi az utolsó alkalomra saját tréningmodul megtervezése, bemutatása és értékelése, illetve a saját évközi kapcsolódó munka esetsegítése is.</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A program 10 hétvégés (péntek-vasárnap, ill. szombat-vasárnap), illetve egy félidei, délutános programból áll.</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A trénerképző program trénerei: Dr. Suhajda Virág, szenior tréner, végzett személyközpontú tanácsadó, Metamorphosis meseterapeuta és szimbólummunka és testtudati munka tréner, illetve Vastag Zsuzsa pszichológus és érzelmi intelligencia szakember. Rajta kívül további szakembereket vonunk be, mint Turóczi Levente bohóc- és mozgásszínház művész, Jesztl József szociálpedagógus, társasjáték-pedagógus, Páll Gábor játéktréner.</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Jelentkezési határidő:</w:t>
      </w:r>
      <w:r w:rsidRPr="00A053CE">
        <w:rPr>
          <w:rFonts w:ascii="Times New Roman" w:eastAsia="Times New Roman" w:hAnsi="Times New Roman" w:cs="Times New Roman"/>
          <w:sz w:val="24"/>
          <w:szCs w:val="24"/>
          <w:lang w:val="fr-FR" w:eastAsia="hu-HU"/>
        </w:rPr>
        <w:t xml:space="preserve"> 2019. július 15.</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További információk:</w:t>
      </w:r>
      <w:r w:rsidRPr="00A053CE">
        <w:rPr>
          <w:rFonts w:ascii="Times New Roman" w:eastAsia="Times New Roman" w:hAnsi="Times New Roman" w:cs="Times New Roman"/>
          <w:sz w:val="24"/>
          <w:szCs w:val="24"/>
          <w:lang w:val="fr-FR" w:eastAsia="hu-HU"/>
        </w:rPr>
        <w:t xml:space="preserve"> Vastag Zsuzsa, </w:t>
      </w:r>
      <w:hyperlink r:id="rId15" w:tgtFrame="_blank" w:history="1">
        <w:r w:rsidRPr="00A053CE">
          <w:rPr>
            <w:rFonts w:ascii="Times New Roman" w:eastAsia="Times New Roman" w:hAnsi="Times New Roman" w:cs="Times New Roman"/>
            <w:color w:val="0000FF"/>
            <w:sz w:val="24"/>
            <w:szCs w:val="24"/>
            <w:u w:val="single"/>
            <w:lang w:val="fr-FR" w:eastAsia="hu-HU"/>
          </w:rPr>
          <w:t>zsuzsa.vastag@rogersalapitvany.hu</w:t>
        </w:r>
      </w:hyperlink>
      <w:r w:rsidRPr="00A053CE">
        <w:rPr>
          <w:rFonts w:ascii="Times New Roman" w:eastAsia="Times New Roman" w:hAnsi="Times New Roman" w:cs="Times New Roman"/>
          <w:sz w:val="24"/>
          <w:szCs w:val="24"/>
          <w:lang w:val="fr-FR" w:eastAsia="hu-HU"/>
        </w:rPr>
        <w:t xml:space="preserve">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 xml:space="preserve">Részvételi díj, online jelentkezési lap: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16" w:tgtFrame="_blank" w:history="1">
        <w:r w:rsidRPr="00A053CE">
          <w:rPr>
            <w:rFonts w:ascii="Times New Roman" w:eastAsia="Times New Roman" w:hAnsi="Times New Roman" w:cs="Times New Roman"/>
            <w:color w:val="0000FF"/>
            <w:sz w:val="24"/>
            <w:szCs w:val="24"/>
            <w:u w:val="single"/>
            <w:lang w:val="fr-FR" w:eastAsia="hu-HU"/>
          </w:rPr>
          <w:t>http://bit.ly/trenerkepzo</w:t>
        </w:r>
      </w:hyperlink>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Rogers Személyközpontú Oktatásért Alapítvány</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17" w:tgtFrame="_blank" w:history="1">
        <w:r w:rsidRPr="00A053CE">
          <w:rPr>
            <w:rFonts w:ascii="Times New Roman" w:eastAsia="Times New Roman" w:hAnsi="Times New Roman" w:cs="Times New Roman"/>
            <w:color w:val="0000FF"/>
            <w:sz w:val="24"/>
            <w:szCs w:val="24"/>
            <w:u w:val="single"/>
            <w:lang w:val="fr-FR" w:eastAsia="hu-HU"/>
          </w:rPr>
          <w:t>www.rogersalapitvany.hu</w:t>
        </w:r>
      </w:hyperlink>
      <w:r w:rsidRPr="00A053CE">
        <w:rPr>
          <w:rFonts w:ascii="Times New Roman" w:eastAsia="Times New Roman" w:hAnsi="Times New Roman" w:cs="Times New Roman"/>
          <w:sz w:val="24"/>
          <w:szCs w:val="24"/>
          <w:lang w:val="fr-FR" w:eastAsia="hu-HU"/>
        </w:rPr>
        <w:t xml:space="preserve">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val="fr-FR" w:eastAsia="hu-HU"/>
        </w:rPr>
        <w:t>6. « Természet(esen) Szeretem! »  jeligével órarendtervező pályázat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xml:space="preserve">A környezettudatosság növelése érdekében Természetesen Szeretem! címmel indít kampányt a Pilisi Parkerdő Zrt. szakmai közreműködésével a Lidl Magyarország. A gyermekeket, szülőket és iskolákat is megszólító kezdeményezés célja, hogy ráirányítsa a figyelmet a környezeti fenntarthatóság fontosságára.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xml:space="preserve">A fiatalok számára Természet(esen) Szeretem! jeligével órarendtervező pályázatot hirdet az áruházlánc, melynek keretében arra kéri az </w:t>
      </w:r>
      <w:r w:rsidRPr="00A053CE">
        <w:rPr>
          <w:rFonts w:ascii="Times New Roman" w:eastAsia="Times New Roman" w:hAnsi="Times New Roman" w:cs="Times New Roman"/>
          <w:b/>
          <w:bCs/>
          <w:sz w:val="24"/>
          <w:szCs w:val="24"/>
          <w:lang w:val="fr-FR" w:eastAsia="hu-HU"/>
        </w:rPr>
        <w:t>általános iskolásokat</w:t>
      </w:r>
      <w:r w:rsidRPr="00A053CE">
        <w:rPr>
          <w:rFonts w:ascii="Times New Roman" w:eastAsia="Times New Roman" w:hAnsi="Times New Roman" w:cs="Times New Roman"/>
          <w:sz w:val="24"/>
          <w:szCs w:val="24"/>
          <w:lang w:val="fr-FR" w:eastAsia="hu-HU"/>
        </w:rPr>
        <w:t xml:space="preserve">, hogy tervezzék meg a Lidl Magyarország </w:t>
      </w:r>
      <w:r w:rsidRPr="00A053CE">
        <w:rPr>
          <w:rFonts w:ascii="Times New Roman" w:eastAsia="Times New Roman" w:hAnsi="Times New Roman" w:cs="Times New Roman"/>
          <w:b/>
          <w:bCs/>
          <w:sz w:val="24"/>
          <w:szCs w:val="24"/>
          <w:lang w:val="fr-FR" w:eastAsia="hu-HU"/>
        </w:rPr>
        <w:t>2019/2020-as tanévre szóló órarendjét</w:t>
      </w:r>
      <w:r w:rsidRPr="00A053CE">
        <w:rPr>
          <w:rFonts w:ascii="Times New Roman" w:eastAsia="Times New Roman" w:hAnsi="Times New Roman" w:cs="Times New Roman"/>
          <w:sz w:val="24"/>
          <w:szCs w:val="24"/>
          <w:lang w:val="fr-FR" w:eastAsia="hu-HU"/>
        </w:rPr>
        <w:t>. A zsűri és a közönség által legjobbnak értékelt alkotás alapján készül el az áruházlánc órarendje, melyet a nyár folyamán ajándékként kapnak a gyermekek az ország minden Lidl áruházában.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xml:space="preserve">A diákoknak szóló pályázatról bővebb információ: </w:t>
      </w:r>
      <w:hyperlink r:id="rId18" w:tgtFrame="_blank" w:history="1">
        <w:r w:rsidRPr="00A053CE">
          <w:rPr>
            <w:rFonts w:ascii="Times New Roman" w:eastAsia="Times New Roman" w:hAnsi="Times New Roman" w:cs="Times New Roman"/>
            <w:color w:val="0000FF"/>
            <w:sz w:val="24"/>
            <w:szCs w:val="24"/>
            <w:u w:val="single"/>
            <w:lang w:val="fr-FR" w:eastAsia="hu-HU"/>
          </w:rPr>
          <w:t>http://www.lidljatek.hu/orarend/</w:t>
        </w:r>
      </w:hyperlink>
      <w:r w:rsidRPr="00A053CE">
        <w:rPr>
          <w:rFonts w:ascii="Times New Roman" w:eastAsia="Times New Roman" w:hAnsi="Times New Roman" w:cs="Times New Roman"/>
          <w:sz w:val="24"/>
          <w:szCs w:val="24"/>
          <w:lang w:eastAsia="hu-HU"/>
        </w:rPr>
        <w:t xml:space="preserve">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val="fr-FR" w:eastAsia="hu-HU"/>
        </w:rPr>
        <w:t xml:space="preserve">A pályázat részleteiről érdeklődni a </w:t>
      </w:r>
      <w:hyperlink r:id="rId19" w:tgtFrame="_blank" w:history="1">
        <w:r w:rsidRPr="00A053CE">
          <w:rPr>
            <w:rFonts w:ascii="Times New Roman" w:eastAsia="Times New Roman" w:hAnsi="Times New Roman" w:cs="Times New Roman"/>
            <w:color w:val="0000FF"/>
            <w:sz w:val="24"/>
            <w:szCs w:val="24"/>
            <w:u w:val="single"/>
            <w:lang w:val="fr-FR" w:eastAsia="hu-HU"/>
          </w:rPr>
          <w:t>termeszetesennevelek@gmail.com</w:t>
        </w:r>
      </w:hyperlink>
      <w:r w:rsidRPr="00A053CE">
        <w:rPr>
          <w:rFonts w:ascii="Times New Roman" w:eastAsia="Times New Roman" w:hAnsi="Times New Roman" w:cs="Times New Roman"/>
          <w:sz w:val="24"/>
          <w:szCs w:val="24"/>
          <w:lang w:val="fr-FR" w:eastAsia="hu-HU"/>
        </w:rPr>
        <w:t xml:space="preserve"> e-mail címen keresztül van lehetőség.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pályamunkákat a Pilisi Parkerdő Zrt. támogatásával szakmai zsűri értékeli. </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lastRenderedPageBreak/>
        <w: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7. Zöld Okos Kupa döntő eredménye</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Madarak és Fák Napján került sor egy budapesti dunai hajón a Fenntarthatósági Témahét keretében megrendezett országos tudásverseny záró fordulójára, a Zöld Okos Kupa döntőre, amit a PontVelem Nonprofit Kft. szervezett.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Az izgalmas stratégiai verseny két fordulóból állt, mindkét fordulóban 3-3 csoportban kaptak feladatokat a csapatok. Az egyes csoportokon belül a csapatok 2 csoportos és 2 egyéni feladatból választhattak, egy előre meghatározott sorrend alapján és lehetőségük volt pontrablásra is.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versenyfeladatok megoldásai és a döntős csapatok eredményei itt megtekinthetők: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0" w:tgtFrame="_blank" w:history="1">
        <w:r w:rsidRPr="00A053CE">
          <w:rPr>
            <w:rFonts w:ascii="Times New Roman" w:eastAsia="Times New Roman" w:hAnsi="Times New Roman" w:cs="Times New Roman"/>
            <w:color w:val="0000FF"/>
            <w:sz w:val="24"/>
            <w:szCs w:val="24"/>
            <w:u w:val="single"/>
            <w:lang w:eastAsia="hu-HU"/>
          </w:rPr>
          <w:t>https://www.zoldokoskupa.hu/verseny-allasa-eredmenyek</w:t>
        </w:r>
      </w:hyperlink>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u w:val="single"/>
          <w:lang w:eastAsia="hu-HU"/>
        </w:rPr>
        <w:t>Eredmény:</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1. helyezett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VIHARSARKI ELVTÁRSAK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Jankay Tibor Két Tanítási Nyelvű Általános Iskola, Békéscsaba</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Csapattagok: Lobmayer Miksa, Bogdán Zalán, Szabó Erik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Felkészítő tanár: Matuska Zoltán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2. helyezett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POLIMETIL-METAKRILÁT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Szentendrei Református Gimnázium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Csapattagok: Kálmán Lujza, Kákai Ákos, Takács Attila</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Felkészítő tanár: Szakács Erzsébet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3. helyezett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KÉK BOLYGÓ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Kőkúti Általános Iskola Fazekas Utcai Tagintézménye, Tata</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Csapattagok: Katona Máté, Lentulai Bence, Keltai Áron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Felkészítő tanár: Pozsgayné Tóth Ildikó</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További részletek: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1" w:tgtFrame="_blank" w:history="1">
        <w:r w:rsidRPr="00A053CE">
          <w:rPr>
            <w:rFonts w:ascii="Times New Roman" w:eastAsia="Times New Roman" w:hAnsi="Times New Roman" w:cs="Times New Roman"/>
            <w:color w:val="0000FF"/>
            <w:sz w:val="24"/>
            <w:szCs w:val="24"/>
            <w:u w:val="single"/>
            <w:lang w:eastAsia="hu-HU"/>
          </w:rPr>
          <w:t>http://tantrend.hu/hir/zoldokos-kupa-donto-2019-majus-10</w:t>
        </w:r>
      </w:hyperlink>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Szervező: PontVelem Nonprofit Kft.</w:t>
      </w:r>
    </w:p>
    <w:p w:rsidR="00A053CE" w:rsidRPr="00A053CE" w:rsidRDefault="00A053CE" w:rsidP="00A053CE">
      <w:pPr>
        <w:spacing w:before="100" w:beforeAutospacing="1" w:after="100" w:afterAutospacing="1" w:line="240" w:lineRule="auto"/>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8. Példaértékű, innovatív diák-kezdeményezés az ételpazarlás csökkentésére</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Hihetetlen mennyiségű étel megy a kukákba minden évben, miközben könnyen lehet, hogy a pazarlás helyétől nem messze valaki szívesen megenné a kárba menő élelmiszert. Ezen a problémán segítene három magyar gimnazista, akik innovatív megoldást találtak ki az ételpazarlás mérséklésére, ötletüket pedig már külföldön is díjazták.</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 Fazekas Mihály Gimnázium három tanulójának ötletét előbb hazai, majd nemzetközi szinten is elismerték, ugyanis a csapat idén februárban lett a hazai mezőny legjobbja a UPC, a SKOOL és a Kódvarázs gyerekeknek szóló programozó versenyén, a Future Makers Nagydíjon.</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Boér Bence, Tóth Ambrus és Szigeti Péter így első helyezettként elnyerte a lehetőséget, hogy elutazzon a Dublinban megrendezett nemzetközi ifjúsági programozó versenyre, a The Coolest Projects eseményre.</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FoodOverflow segítségével a felhasználók megoszthatják másokkal azokat az élelmiszereket, amikre nekik már nincs szükségük.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 felhasználók emellett értesítéseket kapnak arról, ha egy általuk feltöltött termék lejárati dátuma vészesen közeleg, egy térkép pedig megmutatja, pontosan hol vehető át az élelmiszer. Ha valaki útközben mégis meggondolná magát, bármikor visszavonhatja a felajánlást.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A jótett pedig nem marad viszonzatlanul, hiszen aktivitásukkal a felhasználók úgynevezett ételérméket (foodcoin) gyűjthetnek, illetve különböző rangokat érhetnek el, így láthatják, mennyit tettek az ételpazarlás ellen. A jövőbeli tervek között szerepel, hogy boltokban vagy éttermekben beváltható kupon is járjon az felajánlásokért.</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Bővebben:</w:t>
      </w:r>
      <w:r w:rsidRPr="00A053CE">
        <w:rPr>
          <w:rFonts w:ascii="Times New Roman" w:eastAsia="Times New Roman" w:hAnsi="Times New Roman" w:cs="Times New Roman"/>
          <w:sz w:val="24"/>
          <w:szCs w:val="24"/>
          <w:lang w:eastAsia="hu-HU"/>
        </w:rPr>
        <w:t xml:space="preserve"> </w:t>
      </w:r>
      <w:hyperlink r:id="rId22" w:tgtFrame="_blank" w:history="1">
        <w:r w:rsidRPr="00A053CE">
          <w:rPr>
            <w:rFonts w:ascii="Times New Roman" w:eastAsia="Times New Roman" w:hAnsi="Times New Roman" w:cs="Times New Roman"/>
            <w:color w:val="0000FF"/>
            <w:sz w:val="24"/>
            <w:szCs w:val="24"/>
            <w:u w:val="single"/>
            <w:lang w:eastAsia="hu-HU"/>
          </w:rPr>
          <w:t>https://foodcoin.hu/</w:t>
        </w:r>
      </w:hyperlink>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A FoodOverflow első alkalmazását éppen saját iskolájukban tervezik bevezetni, mivel a Fazekasnak amúgy is van már egy alkalmazása, így először abba építenék bele az általuk tervezett rendszert.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xml:space="preserve">Forrás: </w:t>
      </w:r>
      <w:hyperlink r:id="rId23" w:tgtFrame="_blank" w:history="1">
        <w:r w:rsidRPr="00A053CE">
          <w:rPr>
            <w:rFonts w:ascii="Times New Roman" w:eastAsia="Times New Roman" w:hAnsi="Times New Roman" w:cs="Times New Roman"/>
            <w:color w:val="0000FF"/>
            <w:sz w:val="24"/>
            <w:szCs w:val="24"/>
            <w:u w:val="single"/>
            <w:lang w:eastAsia="hu-HU"/>
          </w:rPr>
          <w:t>https://24.hu/belfold/2019/05/19/foodoverflowetelpazarlas/?fbclid=IwAR0BXOxul8EQJyxwUOYdQW7JxU4al8XSIPTd0EQ1dYCnyk7gH7ly1XbFI90</w:t>
        </w:r>
      </w:hyperlink>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sz w:val="24"/>
          <w:szCs w:val="24"/>
          <w:lang w:eastAsia="hu-HU"/>
        </w:rPr>
        <w:t> </w:t>
      </w:r>
    </w:p>
    <w:p w:rsidR="00A053CE" w:rsidRPr="00A053CE" w:rsidRDefault="00A053CE" w:rsidP="00A053C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sz w:val="24"/>
          <w:szCs w:val="24"/>
          <w:lang w:eastAsia="hu-HU"/>
        </w:rPr>
        <w:t xml:space="preserve">9. </w:t>
      </w:r>
      <w:r w:rsidRPr="00A053CE">
        <w:rPr>
          <w:rFonts w:ascii="Times New Roman" w:eastAsia="Times New Roman" w:hAnsi="Times New Roman" w:cs="Times New Roman"/>
          <w:b/>
          <w:bCs/>
          <w:sz w:val="24"/>
          <w:szCs w:val="24"/>
          <w:shd w:val="clear" w:color="auto" w:fill="FFFFFF"/>
          <w:lang w:eastAsia="hu-HU"/>
        </w:rPr>
        <w:t>Új taneszközök az integrált és speciális intézményekben folyó SNI pedagógia támogatására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A Közép-Európai Tanárakadémia Egyesület szeretettel hívja az SNI kérdéskörében érintett valamennyi pedagógus, gyóg</w:t>
      </w:r>
      <w:bookmarkStart w:id="0" w:name="m_-5888909411112945088_m_779197988265405"/>
      <w:bookmarkEnd w:id="0"/>
      <w:r w:rsidRPr="00A053CE">
        <w:rPr>
          <w:rFonts w:ascii="Times New Roman" w:eastAsia="Times New Roman" w:hAnsi="Times New Roman" w:cs="Times New Roman"/>
          <w:color w:val="000000"/>
          <w:lang w:eastAsia="hu-HU"/>
        </w:rPr>
        <w:t>ypedagógus kollégát konferenciájára, melynek témája: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lang w:eastAsia="hu-HU"/>
        </w:rPr>
        <w:lastRenderedPageBreak/>
        <w:t>ÚJ TANESZKÖZÖK AZ INTEGRÁLT ÉS SPECIÁLIS INTÉZMÉNYEKBEN FOLYÓ SNI PEDAGÓGIA TÁMOGATÁSÁRA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 </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lang w:eastAsia="hu-HU"/>
        </w:rPr>
        <w:t>Időpont</w:t>
      </w:r>
      <w:r w:rsidRPr="00A053CE">
        <w:rPr>
          <w:rFonts w:ascii="Times New Roman" w:eastAsia="Times New Roman" w:hAnsi="Times New Roman" w:cs="Times New Roman"/>
          <w:color w:val="000000"/>
          <w:lang w:eastAsia="hu-HU"/>
        </w:rPr>
        <w:t>: 2019. június 8. szombat 10.00 – 14.00</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lang w:eastAsia="hu-HU"/>
        </w:rPr>
        <w:t>Helyszín</w:t>
      </w:r>
      <w:r w:rsidRPr="00A053CE">
        <w:rPr>
          <w:rFonts w:ascii="Times New Roman" w:eastAsia="Times New Roman" w:hAnsi="Times New Roman" w:cs="Times New Roman"/>
          <w:color w:val="000000"/>
          <w:lang w:eastAsia="hu-HU"/>
        </w:rPr>
        <w:t>: EKE OFI Irodaház, Budapest, Rákóczi út 70. III. emelet</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 </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b/>
          <w:bCs/>
          <w:color w:val="000000"/>
          <w:lang w:eastAsia="hu-HU"/>
        </w:rPr>
        <w:t>Program:</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10.00 Regisztráció</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PLENÁRIS ELŐADÁSOK</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10.25 Köszöntő – </w:t>
      </w:r>
      <w:r w:rsidRPr="00A053CE">
        <w:rPr>
          <w:rFonts w:ascii="Times New Roman" w:eastAsia="Times New Roman" w:hAnsi="Times New Roman" w:cs="Times New Roman"/>
          <w:b/>
          <w:bCs/>
          <w:color w:val="000000"/>
          <w:lang w:eastAsia="hu-HU"/>
        </w:rPr>
        <w:t>Valaczka András</w:t>
      </w:r>
      <w:r w:rsidRPr="00A053CE">
        <w:rPr>
          <w:rFonts w:ascii="Times New Roman" w:eastAsia="Times New Roman" w:hAnsi="Times New Roman" w:cs="Times New Roman"/>
          <w:color w:val="000000"/>
          <w:lang w:eastAsia="hu-HU"/>
        </w:rPr>
        <w:t> főigazgató-helyettes, Eszterházy Károly Egyetem Oktatáskutató és Fejlesztő Intézet</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10.30 </w:t>
      </w:r>
      <w:r w:rsidRPr="00A053CE">
        <w:rPr>
          <w:rFonts w:ascii="Times New Roman" w:eastAsia="Times New Roman" w:hAnsi="Times New Roman" w:cs="Times New Roman"/>
          <w:b/>
          <w:bCs/>
          <w:color w:val="000000"/>
          <w:lang w:eastAsia="hu-HU"/>
        </w:rPr>
        <w:t>Demeter Gáborné</w:t>
      </w:r>
      <w:r w:rsidRPr="00A053CE">
        <w:rPr>
          <w:rFonts w:ascii="Times New Roman" w:eastAsia="Times New Roman" w:hAnsi="Times New Roman" w:cs="Times New Roman"/>
          <w:color w:val="000000"/>
          <w:lang w:eastAsia="hu-HU"/>
        </w:rPr>
        <w:t>: A gyógypedagógia aktuális kérdései</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11.00 </w:t>
      </w:r>
      <w:r w:rsidRPr="00A053CE">
        <w:rPr>
          <w:rFonts w:ascii="Times New Roman" w:eastAsia="Times New Roman" w:hAnsi="Times New Roman" w:cs="Times New Roman"/>
          <w:b/>
          <w:bCs/>
          <w:color w:val="000000"/>
          <w:lang w:eastAsia="hu-HU"/>
        </w:rPr>
        <w:t>Barthel Betty</w:t>
      </w:r>
      <w:r w:rsidRPr="00A053CE">
        <w:rPr>
          <w:rFonts w:ascii="Times New Roman" w:eastAsia="Times New Roman" w:hAnsi="Times New Roman" w:cs="Times New Roman"/>
          <w:color w:val="000000"/>
          <w:lang w:eastAsia="hu-HU"/>
        </w:rPr>
        <w:t>: Pedagógiai lehetőségek az új SNI taneszközök segítségével</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11.30 kávészünet</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SZEKCIÓK, WORKSHOPOK</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12.00 Középsúlyos témakör - az új fejlesztésű taneszközök bemutatása, kézbevétele, tanulmányozása, megvitatása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12.00 Enyhe SNI témakör – az új fejlesztésű taneszközök bemutatása, kézbevétele, tanulmányozása, megvitatása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13.00 A konferencia zárása</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 </w:t>
      </w:r>
    </w:p>
    <w:p w:rsidR="00A053CE" w:rsidRPr="00A053CE" w:rsidRDefault="00A053CE" w:rsidP="00A053CE">
      <w:pPr>
        <w:spacing w:before="100" w:beforeAutospacing="1" w:line="240" w:lineRule="atLeast"/>
        <w:rPr>
          <w:rFonts w:ascii="Times New Roman" w:eastAsia="Times New Roman" w:hAnsi="Times New Roman" w:cs="Times New Roman"/>
          <w:sz w:val="24"/>
          <w:szCs w:val="24"/>
          <w:lang w:eastAsia="hu-HU"/>
        </w:rPr>
      </w:pPr>
      <w:r w:rsidRPr="00A053CE">
        <w:rPr>
          <w:rFonts w:ascii="Times New Roman" w:eastAsia="Times New Roman" w:hAnsi="Times New Roman" w:cs="Times New Roman"/>
          <w:color w:val="000000"/>
          <w:lang w:eastAsia="hu-HU"/>
        </w:rPr>
        <w:t>A részvétel ingyenes, de regisztrációhoz kötött. Kérjük, feltétlenül adja meg elérhetőségeit, hogy a létszám miatti esetleges helyszínváltozásról értesíteni tudjuk!</w:t>
      </w:r>
      <w:r w:rsidRPr="00A053CE">
        <w:rPr>
          <w:rFonts w:ascii="Times New Roman" w:eastAsia="Times New Roman" w:hAnsi="Times New Roman" w:cs="Times New Roman"/>
          <w:color w:val="000000"/>
          <w:lang w:eastAsia="hu-HU"/>
        </w:rPr>
        <w:br/>
        <w:t xml:space="preserve">Regisztrálni az alábbi linken lehet: </w:t>
      </w:r>
      <w:hyperlink r:id="rId24" w:tgtFrame="_blank" w:history="1">
        <w:r w:rsidRPr="00A053CE">
          <w:rPr>
            <w:rFonts w:ascii="Times New Roman" w:eastAsia="Times New Roman" w:hAnsi="Times New Roman" w:cs="Times New Roman"/>
            <w:color w:val="0000FF"/>
            <w:sz w:val="24"/>
            <w:szCs w:val="24"/>
            <w:u w:val="single"/>
            <w:lang w:eastAsia="hu-HU"/>
          </w:rPr>
          <w:t>http://ofi.hu/kerdoiv/uj-taneszkozok-az-integralt-es-specialis-intezmenyekben-folyo-sni-pedagogia-tamogatasara</w:t>
        </w:r>
      </w:hyperlink>
    </w:p>
    <w:p w:rsidR="00DF470A" w:rsidRDefault="00DF470A">
      <w:bookmarkStart w:id="1" w:name="_GoBack"/>
      <w:bookmarkEnd w:id="1"/>
    </w:p>
    <w:sectPr w:rsidR="00DF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CE"/>
    <w:rsid w:val="00A053CE"/>
    <w:rsid w:val="00DF47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863C-83A4-4DAA-A8D8-17BAA993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5888909411112945088m7791979882654059948msolistparagraph">
    <w:name w:val="m_-5888909411112945088m_7791979882654059948msolistparagraph"/>
    <w:basedOn w:val="Norml"/>
    <w:rsid w:val="00A053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053CE"/>
    <w:rPr>
      <w:color w:val="0000FF"/>
      <w:u w:val="single"/>
    </w:rPr>
  </w:style>
  <w:style w:type="paragraph" w:customStyle="1" w:styleId="m-5888909411112945088m7791979882654059948normal">
    <w:name w:val="m_-5888909411112945088m_7791979882654059948normal"/>
    <w:basedOn w:val="Norml"/>
    <w:rsid w:val="00A053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5888909411112945088m7791979882654059948normalchar">
    <w:name w:val="m_-5888909411112945088m_7791979882654059948normalchar"/>
    <w:basedOn w:val="Bekezdsalapbettpusa"/>
    <w:rsid w:val="00A0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ztrohos.blog.hu/2019/05/16/nem_etetem_a_szemetesem_de_hogyan?fbclid=IwAR3NYWj_EGC2XDo2VedF9iCMwg2xhYZIwIkciC2mp8_BRXT4QneQLANnTJs" TargetMode="External"/><Relationship Id="rId13" Type="http://schemas.openxmlformats.org/officeDocument/2006/relationships/hyperlink" Target="http://www.playfriendlyschools.eu" TargetMode="External"/><Relationship Id="rId18" Type="http://schemas.openxmlformats.org/officeDocument/2006/relationships/hyperlink" Target="http://www.lidljatek.hu/oraren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tantrend.hu/hir/zoldokos-kupa-donto-2019-majus-10" TargetMode="External"/><Relationship Id="rId7" Type="http://schemas.openxmlformats.org/officeDocument/2006/relationships/hyperlink" Target="https://www.facebook.com/events/623100534831422/?active_tab=discussion" TargetMode="External"/><Relationship Id="rId12" Type="http://schemas.openxmlformats.org/officeDocument/2006/relationships/hyperlink" Target="http://www.rogersalapitvany.hu" TargetMode="External"/><Relationship Id="rId17" Type="http://schemas.openxmlformats.org/officeDocument/2006/relationships/hyperlink" Target="http://www.rogersalapitvany.h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it.ly/trenerkepzo" TargetMode="External"/><Relationship Id="rId20" Type="http://schemas.openxmlformats.org/officeDocument/2006/relationships/hyperlink" Target="https://www.zoldokoskupa.hu/verseny-allasa-eredmenyek" TargetMode="External"/><Relationship Id="rId1" Type="http://schemas.openxmlformats.org/officeDocument/2006/relationships/styles" Target="styles.xml"/><Relationship Id="rId6" Type="http://schemas.openxmlformats.org/officeDocument/2006/relationships/hyperlink" Target="https://gasztrohos.hu/event/nem-etetem-a-szemetesem-zerofoodwaste/" TargetMode="External"/><Relationship Id="rId11" Type="http://schemas.openxmlformats.org/officeDocument/2006/relationships/hyperlink" Target="http://rogersalapitvany.hu/hu/tevekenysegeink/projektek/caps-jatekbarat-iskolak-tamogatasa/141-projektek/caps/magyarorszagi-tevekenysegek/292-jatekbarat-iskola-minositeshez-felhivas" TargetMode="External"/><Relationship Id="rId24" Type="http://schemas.openxmlformats.org/officeDocument/2006/relationships/hyperlink" Target="http://ofi.hu/kerdoiv/uj-taneszkozok-az-integralt-es-specialis-intezmenyekben-folyo-sni-pedagogia-tamogatasara" TargetMode="External"/><Relationship Id="rId5" Type="http://schemas.openxmlformats.org/officeDocument/2006/relationships/hyperlink" Target="http://vadonleso.hu" TargetMode="External"/><Relationship Id="rId15" Type="http://schemas.openxmlformats.org/officeDocument/2006/relationships/hyperlink" Target="mailto:zsuzsa.vastag@rogersalapitvany.hu" TargetMode="External"/><Relationship Id="rId23" Type="http://schemas.openxmlformats.org/officeDocument/2006/relationships/hyperlink" Target="https://24.hu/belfold/2019/05/19/foodoverflowetelpazarlas/?fbclid=IwAR0BXOxul8EQJyxwUOYdQW7JxU4al8XSIPTd0EQ1dYCnyk7gH7ly1XbFI90" TargetMode="External"/><Relationship Id="rId10" Type="http://schemas.openxmlformats.org/officeDocument/2006/relationships/hyperlink" Target="mailto:elterotag@freemail.hu" TargetMode="External"/><Relationship Id="rId19" Type="http://schemas.openxmlformats.org/officeDocument/2006/relationships/hyperlink" Target="mailto:termeszetesennevelek@gmail.com" TargetMode="External"/><Relationship Id="rId4" Type="http://schemas.openxmlformats.org/officeDocument/2006/relationships/hyperlink" Target="http://ofi.hu/hir/eletjelek-akcio-felhivas" TargetMode="External"/><Relationship Id="rId9" Type="http://schemas.openxmlformats.org/officeDocument/2006/relationships/hyperlink" Target="http://anyanet.hu/ne-a-szemetedet-etesd-ezekkel-a-modszerekkel-konnyen-csokkentheted-az-elelmiszer-hulladekot/?fbclid=IwAR2s2poYZsJ7MKxslNCwOa3LHGO_IkwjurDHUbfYiUZZss0U15f8mjrsF4s" TargetMode="External"/><Relationship Id="rId14" Type="http://schemas.openxmlformats.org/officeDocument/2006/relationships/hyperlink" Target="mailto:pall.gabor@rogersalapitvany.hu" TargetMode="External"/><Relationship Id="rId22" Type="http://schemas.openxmlformats.org/officeDocument/2006/relationships/hyperlink" Target="https://foodcoin.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16036</Characters>
  <Application>Microsoft Office Word</Application>
  <DocSecurity>0</DocSecurity>
  <Lines>133</Lines>
  <Paragraphs>36</Paragraphs>
  <ScaleCrop>false</ScaleCrop>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Intézményi notebook</dc:creator>
  <cp:keywords/>
  <dc:description/>
  <cp:lastModifiedBy>Intézményi notebook</cp:lastModifiedBy>
  <cp:revision>1</cp:revision>
  <dcterms:created xsi:type="dcterms:W3CDTF">2019-05-25T16:27:00Z</dcterms:created>
  <dcterms:modified xsi:type="dcterms:W3CDTF">2019-05-25T16:28:00Z</dcterms:modified>
</cp:coreProperties>
</file>